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C9" w:rsidRPr="00E55B49" w:rsidRDefault="00DD15F8" w:rsidP="00962DC9">
      <w:pPr>
        <w:pBdr>
          <w:bottom w:val="single" w:sz="4" w:space="1" w:color="BFBFBF"/>
        </w:pBdr>
        <w:spacing w:after="0" w:line="240" w:lineRule="auto"/>
        <w:rPr>
          <w:color w:val="0070C0"/>
          <w:sz w:val="20"/>
          <w:szCs w:val="20"/>
        </w:rPr>
      </w:pPr>
      <w:bookmarkStart w:id="0" w:name="_Hlk509398757"/>
      <w:bookmarkStart w:id="1" w:name="_GoBack"/>
      <w:bookmarkEnd w:id="1"/>
      <w:r>
        <w:rPr>
          <w:color w:val="0070C0"/>
          <w:sz w:val="20"/>
          <w:szCs w:val="20"/>
        </w:rPr>
        <w:t>PROJECT SUCCESS: FAFSA COMPLETION SUPPORT</w:t>
      </w:r>
    </w:p>
    <w:bookmarkEnd w:id="0"/>
    <w:p w:rsidR="00962DC9" w:rsidRDefault="00962DC9" w:rsidP="00CB48E4">
      <w:pPr>
        <w:spacing w:after="0" w:line="240" w:lineRule="auto"/>
        <w:rPr>
          <w:rFonts w:eastAsia="Cambria" w:cs="Calibri"/>
          <w:b/>
          <w:color w:val="404040"/>
          <w:sz w:val="20"/>
          <w:szCs w:val="20"/>
          <w:u w:val="single"/>
        </w:rPr>
      </w:pPr>
    </w:p>
    <w:p w:rsidR="00CB48E4" w:rsidRDefault="00CB48E4" w:rsidP="00CB48E4">
      <w:pPr>
        <w:spacing w:after="0" w:line="240" w:lineRule="auto"/>
        <w:rPr>
          <w:rFonts w:eastAsia="Cambria" w:cs="Calibri"/>
          <w:color w:val="404040"/>
          <w:sz w:val="20"/>
          <w:szCs w:val="20"/>
        </w:rPr>
      </w:pPr>
      <w:r w:rsidRPr="00CB48E4">
        <w:rPr>
          <w:rFonts w:eastAsia="Cambria" w:cs="Calibri"/>
          <w:color w:val="404040"/>
          <w:sz w:val="20"/>
          <w:szCs w:val="20"/>
        </w:rPr>
        <w:t xml:space="preserve">Trellis Company will </w:t>
      </w:r>
      <w:r>
        <w:rPr>
          <w:rFonts w:eastAsia="Cambria" w:cs="Calibri"/>
          <w:color w:val="404040"/>
          <w:sz w:val="20"/>
          <w:szCs w:val="20"/>
        </w:rPr>
        <w:t>assist Project Success institution</w:t>
      </w:r>
      <w:r w:rsidR="00CC7F8A">
        <w:rPr>
          <w:rFonts w:eastAsia="Cambria" w:cs="Calibri"/>
          <w:color w:val="404040"/>
          <w:sz w:val="20"/>
          <w:szCs w:val="20"/>
        </w:rPr>
        <w:t>s</w:t>
      </w:r>
      <w:r>
        <w:rPr>
          <w:rFonts w:eastAsia="Cambria" w:cs="Calibri"/>
          <w:color w:val="404040"/>
          <w:sz w:val="20"/>
          <w:szCs w:val="20"/>
        </w:rPr>
        <w:t xml:space="preserve"> with FAFSA completion by</w:t>
      </w:r>
    </w:p>
    <w:p w:rsidR="005852C9" w:rsidRDefault="005852C9" w:rsidP="00CB48E4">
      <w:pPr>
        <w:pStyle w:val="ListParagraph"/>
        <w:numPr>
          <w:ilvl w:val="0"/>
          <w:numId w:val="3"/>
        </w:numPr>
        <w:spacing w:after="0" w:line="240" w:lineRule="auto"/>
        <w:rPr>
          <w:rFonts w:eastAsia="Cambria" w:cs="Calibri"/>
          <w:color w:val="404040"/>
          <w:sz w:val="20"/>
          <w:szCs w:val="20"/>
        </w:rPr>
      </w:pPr>
      <w:r>
        <w:rPr>
          <w:rFonts w:eastAsia="Cambria" w:cs="Calibri"/>
          <w:color w:val="404040"/>
          <w:sz w:val="20"/>
          <w:szCs w:val="20"/>
        </w:rPr>
        <w:t>Contacting students</w:t>
      </w:r>
      <w:r w:rsidR="005B38BA">
        <w:rPr>
          <w:rFonts w:eastAsia="Cambria" w:cs="Calibri"/>
          <w:color w:val="404040"/>
          <w:sz w:val="20"/>
          <w:szCs w:val="20"/>
        </w:rPr>
        <w:t xml:space="preserve">, </w:t>
      </w:r>
      <w:r>
        <w:rPr>
          <w:rFonts w:eastAsia="Cambria" w:cs="Calibri"/>
          <w:color w:val="404040"/>
          <w:sz w:val="20"/>
          <w:szCs w:val="20"/>
        </w:rPr>
        <w:t xml:space="preserve">both </w:t>
      </w:r>
      <w:r w:rsidR="001E46AE">
        <w:rPr>
          <w:rFonts w:eastAsia="Cambria" w:cs="Calibri"/>
          <w:color w:val="404040"/>
          <w:sz w:val="20"/>
          <w:szCs w:val="20"/>
        </w:rPr>
        <w:t xml:space="preserve">currently </w:t>
      </w:r>
      <w:r>
        <w:rPr>
          <w:rFonts w:eastAsia="Cambria" w:cs="Calibri"/>
          <w:color w:val="404040"/>
          <w:sz w:val="20"/>
          <w:szCs w:val="20"/>
        </w:rPr>
        <w:t xml:space="preserve">enrolled and </w:t>
      </w:r>
      <w:r w:rsidR="001E46AE">
        <w:rPr>
          <w:rFonts w:eastAsia="Cambria" w:cs="Calibri"/>
          <w:color w:val="404040"/>
          <w:sz w:val="20"/>
          <w:szCs w:val="20"/>
        </w:rPr>
        <w:t xml:space="preserve">newly </w:t>
      </w:r>
      <w:r>
        <w:rPr>
          <w:rFonts w:eastAsia="Cambria" w:cs="Calibri"/>
          <w:color w:val="404040"/>
          <w:sz w:val="20"/>
          <w:szCs w:val="20"/>
        </w:rPr>
        <w:t xml:space="preserve">admitted, </w:t>
      </w:r>
      <w:r w:rsidR="005B38BA">
        <w:rPr>
          <w:rFonts w:eastAsia="Cambria" w:cs="Calibri"/>
          <w:color w:val="404040"/>
          <w:sz w:val="20"/>
          <w:szCs w:val="20"/>
        </w:rPr>
        <w:t>via tex</w:t>
      </w:r>
      <w:r w:rsidR="00F67E96">
        <w:rPr>
          <w:rFonts w:eastAsia="Cambria" w:cs="Calibri"/>
          <w:color w:val="404040"/>
          <w:sz w:val="20"/>
          <w:szCs w:val="20"/>
        </w:rPr>
        <w:t>ts</w:t>
      </w:r>
      <w:r w:rsidR="005B38BA">
        <w:rPr>
          <w:rFonts w:eastAsia="Cambria" w:cs="Calibri"/>
          <w:color w:val="404040"/>
          <w:sz w:val="20"/>
          <w:szCs w:val="20"/>
        </w:rPr>
        <w:t xml:space="preserve"> with reminder</w:t>
      </w:r>
      <w:r w:rsidR="00F67E96">
        <w:rPr>
          <w:rFonts w:eastAsia="Cambria" w:cs="Calibri"/>
          <w:color w:val="404040"/>
          <w:sz w:val="20"/>
          <w:szCs w:val="20"/>
        </w:rPr>
        <w:t>s</w:t>
      </w:r>
      <w:r>
        <w:rPr>
          <w:rFonts w:eastAsia="Cambria" w:cs="Calibri"/>
          <w:color w:val="404040"/>
          <w:sz w:val="20"/>
          <w:szCs w:val="20"/>
        </w:rPr>
        <w:t xml:space="preserve"> to complete the FAFSA</w:t>
      </w:r>
    </w:p>
    <w:p w:rsidR="005852C9" w:rsidRDefault="005852C9" w:rsidP="00CB48E4">
      <w:pPr>
        <w:pStyle w:val="ListParagraph"/>
        <w:numPr>
          <w:ilvl w:val="0"/>
          <w:numId w:val="3"/>
        </w:numPr>
        <w:spacing w:after="0" w:line="240" w:lineRule="auto"/>
        <w:rPr>
          <w:rFonts w:eastAsia="Cambria" w:cs="Calibri"/>
          <w:color w:val="404040"/>
          <w:sz w:val="20"/>
          <w:szCs w:val="20"/>
        </w:rPr>
      </w:pPr>
      <w:r>
        <w:rPr>
          <w:rFonts w:eastAsia="Cambria" w:cs="Calibri"/>
          <w:color w:val="404040"/>
          <w:sz w:val="20"/>
          <w:szCs w:val="20"/>
        </w:rPr>
        <w:t>Contacting students</w:t>
      </w:r>
      <w:r w:rsidR="00E553DD">
        <w:rPr>
          <w:rFonts w:eastAsia="Cambria" w:cs="Calibri"/>
          <w:color w:val="404040"/>
          <w:sz w:val="20"/>
          <w:szCs w:val="20"/>
        </w:rPr>
        <w:t xml:space="preserve"> </w:t>
      </w:r>
      <w:r w:rsidR="00F67E96">
        <w:rPr>
          <w:rFonts w:eastAsia="Cambria" w:cs="Calibri"/>
          <w:color w:val="404040"/>
          <w:sz w:val="20"/>
          <w:szCs w:val="20"/>
        </w:rPr>
        <w:t xml:space="preserve">via texts </w:t>
      </w:r>
      <w:r w:rsidR="00E553DD">
        <w:rPr>
          <w:rFonts w:eastAsia="Cambria" w:cs="Calibri"/>
          <w:color w:val="404040"/>
          <w:sz w:val="20"/>
          <w:szCs w:val="20"/>
        </w:rPr>
        <w:t>and directing to</w:t>
      </w:r>
      <w:r w:rsidR="005B38BA">
        <w:rPr>
          <w:rFonts w:eastAsia="Cambria" w:cs="Calibri"/>
          <w:color w:val="404040"/>
          <w:sz w:val="20"/>
          <w:szCs w:val="20"/>
        </w:rPr>
        <w:t xml:space="preserve"> resources to help complete the FAFSA</w:t>
      </w:r>
    </w:p>
    <w:p w:rsidR="005B38BA" w:rsidRDefault="005B38BA" w:rsidP="00CB48E4">
      <w:pPr>
        <w:pStyle w:val="ListParagraph"/>
        <w:numPr>
          <w:ilvl w:val="0"/>
          <w:numId w:val="3"/>
        </w:numPr>
        <w:spacing w:after="0" w:line="240" w:lineRule="auto"/>
        <w:rPr>
          <w:rFonts w:eastAsia="Cambria" w:cs="Calibri"/>
          <w:color w:val="404040"/>
          <w:sz w:val="20"/>
          <w:szCs w:val="20"/>
        </w:rPr>
      </w:pPr>
      <w:r>
        <w:rPr>
          <w:rFonts w:eastAsia="Cambria" w:cs="Calibri"/>
          <w:color w:val="404040"/>
          <w:sz w:val="20"/>
          <w:szCs w:val="20"/>
        </w:rPr>
        <w:t>Provide institutions with FAFSA completion flyers and stuffers</w:t>
      </w:r>
    </w:p>
    <w:p w:rsidR="005B38BA" w:rsidRDefault="005B38BA" w:rsidP="005B38BA">
      <w:pPr>
        <w:pStyle w:val="ListParagraph"/>
        <w:numPr>
          <w:ilvl w:val="0"/>
          <w:numId w:val="3"/>
        </w:numPr>
        <w:spacing w:after="0" w:line="240" w:lineRule="auto"/>
        <w:rPr>
          <w:rFonts w:eastAsia="Cambria" w:cs="Calibri"/>
          <w:color w:val="404040"/>
          <w:sz w:val="20"/>
          <w:szCs w:val="20"/>
        </w:rPr>
      </w:pPr>
      <w:r>
        <w:rPr>
          <w:rFonts w:eastAsia="Cambria" w:cs="Calibri"/>
          <w:color w:val="404040"/>
          <w:sz w:val="20"/>
          <w:szCs w:val="20"/>
        </w:rPr>
        <w:t>Providing training to staff that help students compl</w:t>
      </w:r>
      <w:r w:rsidR="0006498C">
        <w:rPr>
          <w:rFonts w:eastAsia="Cambria" w:cs="Calibri"/>
          <w:color w:val="404040"/>
          <w:sz w:val="20"/>
          <w:szCs w:val="20"/>
        </w:rPr>
        <w:t>ete</w:t>
      </w:r>
      <w:r>
        <w:rPr>
          <w:rFonts w:eastAsia="Cambria" w:cs="Calibri"/>
          <w:color w:val="404040"/>
          <w:sz w:val="20"/>
          <w:szCs w:val="20"/>
        </w:rPr>
        <w:t xml:space="preserve"> </w:t>
      </w:r>
      <w:r w:rsidR="00C81DA0">
        <w:rPr>
          <w:rFonts w:eastAsia="Cambria" w:cs="Calibri"/>
          <w:color w:val="404040"/>
          <w:sz w:val="20"/>
          <w:szCs w:val="20"/>
        </w:rPr>
        <w:t>FAFSAs (</w:t>
      </w:r>
      <w:r w:rsidR="00F67E96">
        <w:rPr>
          <w:rFonts w:eastAsia="Cambria" w:cs="Calibri"/>
          <w:color w:val="404040"/>
          <w:sz w:val="20"/>
          <w:szCs w:val="20"/>
        </w:rPr>
        <w:t>in person and webinar)</w:t>
      </w:r>
    </w:p>
    <w:p w:rsidR="005B38BA" w:rsidRDefault="00E553DD" w:rsidP="005B38BA">
      <w:pPr>
        <w:pStyle w:val="ListParagraph"/>
        <w:numPr>
          <w:ilvl w:val="0"/>
          <w:numId w:val="3"/>
        </w:numPr>
        <w:spacing w:after="0" w:line="240" w:lineRule="auto"/>
        <w:rPr>
          <w:rFonts w:eastAsia="Cambria" w:cs="Calibri"/>
          <w:color w:val="404040"/>
          <w:sz w:val="20"/>
          <w:szCs w:val="20"/>
        </w:rPr>
      </w:pPr>
      <w:r>
        <w:rPr>
          <w:rFonts w:eastAsia="Cambria" w:cs="Calibri"/>
          <w:color w:val="404040"/>
          <w:sz w:val="20"/>
          <w:szCs w:val="20"/>
        </w:rPr>
        <w:t xml:space="preserve">Direct students that have special and unusual situations to our financial coaches </w:t>
      </w:r>
    </w:p>
    <w:p w:rsidR="00CB48E4" w:rsidRPr="00E55B49" w:rsidRDefault="00CB48E4" w:rsidP="00962DC9">
      <w:pPr>
        <w:spacing w:after="0" w:line="240" w:lineRule="auto"/>
        <w:jc w:val="center"/>
        <w:rPr>
          <w:rFonts w:eastAsia="Cambria" w:cs="Calibri"/>
          <w:b/>
          <w:color w:val="404040"/>
          <w:sz w:val="20"/>
          <w:szCs w:val="20"/>
          <w:u w:val="single"/>
        </w:rPr>
      </w:pPr>
    </w:p>
    <w:p w:rsidR="00962DC9" w:rsidRPr="00E55B49" w:rsidRDefault="00962DC9" w:rsidP="00962DC9">
      <w:pPr>
        <w:spacing w:after="0" w:line="240" w:lineRule="auto"/>
        <w:jc w:val="both"/>
        <w:rPr>
          <w:color w:val="404040"/>
          <w:sz w:val="20"/>
          <w:szCs w:val="20"/>
        </w:rPr>
      </w:pPr>
    </w:p>
    <w:tbl>
      <w:tblPr>
        <w:tblStyle w:val="GridTable4-Accent1"/>
        <w:tblW w:w="4191" w:type="pct"/>
        <w:tblLook w:val="04A0" w:firstRow="1" w:lastRow="0" w:firstColumn="1" w:lastColumn="0" w:noHBand="0" w:noVBand="1"/>
      </w:tblPr>
      <w:tblGrid>
        <w:gridCol w:w="1585"/>
        <w:gridCol w:w="1658"/>
        <w:gridCol w:w="2639"/>
        <w:gridCol w:w="2710"/>
      </w:tblGrid>
      <w:tr w:rsidR="00392DA0" w:rsidRPr="00E55B49" w:rsidTr="0039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Pr="00E55B49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 w:rsidRPr="00E55B49">
              <w:rPr>
                <w:sz w:val="20"/>
                <w:szCs w:val="20"/>
              </w:rPr>
              <w:t>Outreach Method</w:t>
            </w:r>
          </w:p>
        </w:tc>
        <w:tc>
          <w:tcPr>
            <w:tcW w:w="965" w:type="pct"/>
          </w:tcPr>
          <w:p w:rsidR="00392DA0" w:rsidRPr="00E55B49" w:rsidRDefault="00392DA0" w:rsidP="008B6CB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</w:t>
            </w:r>
          </w:p>
        </w:tc>
        <w:tc>
          <w:tcPr>
            <w:tcW w:w="1536" w:type="pct"/>
          </w:tcPr>
          <w:p w:rsidR="00392DA0" w:rsidRPr="00E55B49" w:rsidRDefault="00392DA0" w:rsidP="008B6CB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>Objectiv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 </w:t>
            </w:r>
          </w:p>
        </w:tc>
        <w:tc>
          <w:tcPr>
            <w:tcW w:w="1577" w:type="pct"/>
          </w:tcPr>
          <w:p w:rsidR="00392DA0" w:rsidRPr="00E55B49" w:rsidRDefault="00392DA0" w:rsidP="008B6CB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 xml:space="preserve">Information Required from </w:t>
            </w:r>
            <w:r>
              <w:rPr>
                <w:rFonts w:asciiTheme="minorHAnsi" w:hAnsiTheme="minorHAnsi"/>
                <w:sz w:val="20"/>
                <w:szCs w:val="20"/>
              </w:rPr>
              <w:t>institution</w:t>
            </w:r>
          </w:p>
        </w:tc>
      </w:tr>
      <w:tr w:rsidR="00392DA0" w:rsidRPr="00E55B49" w:rsidTr="003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Pr="00E55B49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Flyers and stuffers</w:t>
            </w:r>
          </w:p>
        </w:tc>
        <w:tc>
          <w:tcPr>
            <w:tcW w:w="965" w:type="pct"/>
          </w:tcPr>
          <w:p w:rsidR="00392DA0" w:rsidRDefault="00392DA0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536" w:type="pct"/>
          </w:tcPr>
          <w:p w:rsidR="00392DA0" w:rsidRPr="00E55B49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Seen by students in high traffic areas, stuffers given to students during event</w:t>
            </w:r>
            <w:r w:rsidR="006F699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1577" w:type="pct"/>
          </w:tcPr>
          <w:p w:rsidR="00392DA0" w:rsidRDefault="00392DA0" w:rsidP="00271F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Institution’s logo (for customization)</w:t>
            </w:r>
            <w:r w:rsidR="006F6998">
              <w:rPr>
                <w:rFonts w:asciiTheme="minorHAnsi" w:hAnsiTheme="minorHAnsi"/>
                <w:sz w:val="20"/>
                <w:szCs w:val="20"/>
              </w:rPr>
              <w:t>, quantity</w:t>
            </w:r>
            <w:r w:rsidR="00545DAB">
              <w:rPr>
                <w:rFonts w:asciiTheme="minorHAnsi" w:hAnsiTheme="minorHAnsi"/>
                <w:sz w:val="20"/>
                <w:szCs w:val="20"/>
              </w:rPr>
              <w:t>, shipping address</w:t>
            </w:r>
          </w:p>
        </w:tc>
      </w:tr>
      <w:tr w:rsidR="00392DA0" w:rsidRPr="00E55B49" w:rsidTr="00392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Pr="00E55B49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 w:rsidRPr="00E55B49">
              <w:rPr>
                <w:sz w:val="20"/>
                <w:szCs w:val="20"/>
              </w:rPr>
              <w:t>Text Message</w:t>
            </w:r>
          </w:p>
          <w:p w:rsidR="00392DA0" w:rsidRPr="00E55B49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 w:rsidRPr="00E55B49">
              <w:rPr>
                <w:sz w:val="20"/>
                <w:szCs w:val="20"/>
              </w:rPr>
              <w:t>(Initial)</w:t>
            </w:r>
          </w:p>
        </w:tc>
        <w:tc>
          <w:tcPr>
            <w:tcW w:w="965" w:type="pct"/>
          </w:tcPr>
          <w:p w:rsidR="00392DA0" w:rsidRDefault="00392DA0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(mid)</w:t>
            </w:r>
          </w:p>
        </w:tc>
        <w:tc>
          <w:tcPr>
            <w:tcW w:w="1536" w:type="pct"/>
          </w:tcPr>
          <w:p w:rsidR="00392DA0" w:rsidRDefault="00392DA0" w:rsidP="00DD15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 xml:space="preserve">Inform student </w:t>
            </w:r>
            <w:r>
              <w:rPr>
                <w:rFonts w:asciiTheme="minorHAnsi" w:hAnsiTheme="minorHAnsi"/>
                <w:sz w:val="20"/>
                <w:szCs w:val="20"/>
              </w:rPr>
              <w:t>to complete the 2019-2020 FAFSA beginning Oct. 01</w:t>
            </w:r>
          </w:p>
          <w:p w:rsidR="00392DA0" w:rsidRDefault="00392DA0" w:rsidP="00DD15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Direct students to </w:t>
            </w:r>
            <w:r w:rsidR="0006498C">
              <w:rPr>
                <w:rFonts w:asciiTheme="minorHAnsi" w:hAnsiTheme="minorHAnsi"/>
                <w:sz w:val="20"/>
                <w:szCs w:val="20"/>
              </w:rPr>
              <w:t>FAFSA.gov</w:t>
            </w:r>
          </w:p>
          <w:p w:rsidR="00392DA0" w:rsidRPr="00E55B49" w:rsidRDefault="00392DA0" w:rsidP="00DD15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school’s federal code</w:t>
            </w:r>
          </w:p>
          <w:p w:rsidR="00392DA0" w:rsidRPr="00E55B49" w:rsidRDefault="00392DA0" w:rsidP="00271F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7" w:type="pct"/>
          </w:tcPr>
          <w:p w:rsidR="00392DA0" w:rsidRPr="00E55B49" w:rsidRDefault="00392DA0" w:rsidP="00271F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 of c</w:t>
            </w:r>
            <w:r w:rsidR="004655F3">
              <w:rPr>
                <w:rFonts w:asciiTheme="minorHAnsi" w:hAnsiTheme="minorHAnsi"/>
                <w:sz w:val="20"/>
                <w:szCs w:val="20"/>
              </w:rPr>
              <w:t>urrently enrolled students (</w:t>
            </w:r>
            <w:r w:rsidR="0006498C">
              <w:rPr>
                <w:rFonts w:asciiTheme="minorHAnsi" w:hAnsiTheme="minorHAnsi"/>
                <w:sz w:val="20"/>
                <w:szCs w:val="20"/>
              </w:rPr>
              <w:t>name, cell</w:t>
            </w:r>
            <w:r w:rsidR="00195711">
              <w:rPr>
                <w:rFonts w:asciiTheme="minorHAnsi" w:hAnsiTheme="minorHAnsi"/>
                <w:sz w:val="20"/>
                <w:szCs w:val="20"/>
              </w:rPr>
              <w:t xml:space="preserve"> #</w:t>
            </w:r>
            <w:r w:rsidR="0006498C">
              <w:rPr>
                <w:rFonts w:asciiTheme="minorHAnsi" w:hAnsiTheme="minorHAnsi"/>
                <w:sz w:val="20"/>
                <w:szCs w:val="20"/>
              </w:rPr>
              <w:t>, school ID#</w:t>
            </w:r>
            <w:r w:rsidR="004655F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92DA0" w:rsidRPr="00E55B49" w:rsidTr="003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Pr="00E55B49" w:rsidRDefault="00392DA0" w:rsidP="00DD15F8">
            <w:pPr>
              <w:spacing w:after="0" w:line="240" w:lineRule="auto"/>
              <w:rPr>
                <w:sz w:val="20"/>
                <w:szCs w:val="20"/>
              </w:rPr>
            </w:pPr>
            <w:r w:rsidRPr="00E55B49">
              <w:rPr>
                <w:sz w:val="20"/>
                <w:szCs w:val="20"/>
              </w:rPr>
              <w:t>Text Message</w:t>
            </w:r>
          </w:p>
          <w:p w:rsidR="00392DA0" w:rsidRPr="00E55B49" w:rsidRDefault="00392DA0" w:rsidP="00DD15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392DA0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(mid)</w:t>
            </w:r>
          </w:p>
        </w:tc>
        <w:tc>
          <w:tcPr>
            <w:tcW w:w="1536" w:type="pct"/>
          </w:tcPr>
          <w:p w:rsidR="00392DA0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>Inform student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5B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FAFSA for 2019-2020 hasn’t been submitted</w:t>
            </w:r>
          </w:p>
          <w:p w:rsidR="00392DA0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students to FAFSA site</w:t>
            </w:r>
          </w:p>
          <w:p w:rsidR="00392DA0" w:rsidRPr="00E55B49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school’s federal code</w:t>
            </w:r>
          </w:p>
          <w:p w:rsidR="00392DA0" w:rsidRPr="00E55B49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students to resources (videos, FAQs, etc.)</w:t>
            </w:r>
          </w:p>
          <w:p w:rsidR="00392DA0" w:rsidRPr="00E55B49" w:rsidRDefault="00392DA0" w:rsidP="00DD15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7" w:type="pct"/>
          </w:tcPr>
          <w:p w:rsidR="00392DA0" w:rsidRPr="00271F05" w:rsidRDefault="00392DA0" w:rsidP="00271F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 of students that do not have a 2019-2020 ISIR</w:t>
            </w:r>
            <w:r w:rsidR="00195711">
              <w:rPr>
                <w:rFonts w:asciiTheme="minorHAnsi" w:hAnsiTheme="minorHAnsi"/>
                <w:sz w:val="20"/>
                <w:szCs w:val="20"/>
              </w:rPr>
              <w:t xml:space="preserve"> (name, cell #, school ID#)</w:t>
            </w:r>
          </w:p>
        </w:tc>
      </w:tr>
      <w:tr w:rsidR="00392DA0" w:rsidRPr="00E55B49" w:rsidTr="00392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Message</w:t>
            </w:r>
          </w:p>
          <w:p w:rsidR="00392DA0" w:rsidRPr="00E55B49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392DA0" w:rsidRDefault="00392DA0" w:rsidP="00271F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536" w:type="pct"/>
          </w:tcPr>
          <w:p w:rsidR="008114E3" w:rsidRDefault="00392DA0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See above- remind students to get FAFSA completed during winter break</w:t>
            </w:r>
          </w:p>
          <w:p w:rsidR="00392DA0" w:rsidRPr="00E55B49" w:rsidRDefault="008114E3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Obtain parental information during winter break</w:t>
            </w:r>
          </w:p>
        </w:tc>
        <w:tc>
          <w:tcPr>
            <w:tcW w:w="1577" w:type="pct"/>
          </w:tcPr>
          <w:p w:rsidR="00392DA0" w:rsidRPr="00E55B49" w:rsidRDefault="00392DA0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List of students that do not have a 2019-2020 ISIR </w:t>
            </w:r>
            <w:r w:rsidR="00195711">
              <w:rPr>
                <w:rFonts w:asciiTheme="minorHAnsi" w:hAnsiTheme="minorHAnsi"/>
                <w:sz w:val="20"/>
                <w:szCs w:val="20"/>
              </w:rPr>
              <w:t>(name, cell #, school ID#)</w:t>
            </w:r>
          </w:p>
        </w:tc>
      </w:tr>
      <w:tr w:rsidR="00392DA0" w:rsidRPr="00E55B49" w:rsidTr="003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Message Admitted Students</w:t>
            </w:r>
          </w:p>
          <w:p w:rsidR="00392DA0" w:rsidRDefault="006F6998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</w:t>
            </w:r>
            <w:r w:rsidR="00392DA0">
              <w:rPr>
                <w:sz w:val="20"/>
                <w:szCs w:val="20"/>
              </w:rPr>
              <w:t>epeat monthly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65" w:type="pct"/>
          </w:tcPr>
          <w:p w:rsidR="00392DA0" w:rsidRDefault="00392DA0" w:rsidP="00271F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February, March, April, May</w:t>
            </w:r>
          </w:p>
        </w:tc>
        <w:tc>
          <w:tcPr>
            <w:tcW w:w="1536" w:type="pct"/>
          </w:tcPr>
          <w:p w:rsidR="00392DA0" w:rsidRDefault="00392DA0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 to complete the 19-20 FAFSA (perhaps 18-19 if attending summer school)</w:t>
            </w:r>
          </w:p>
          <w:p w:rsidR="00392DA0" w:rsidRDefault="00392DA0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federal school code</w:t>
            </w:r>
          </w:p>
          <w:p w:rsidR="008114E3" w:rsidRDefault="008114E3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to resources</w:t>
            </w:r>
          </w:p>
        </w:tc>
        <w:tc>
          <w:tcPr>
            <w:tcW w:w="1577" w:type="pct"/>
          </w:tcPr>
          <w:p w:rsidR="00392DA0" w:rsidRDefault="00392DA0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 of students that have been admitted but no</w:t>
            </w:r>
            <w:r w:rsidR="006F6998">
              <w:rPr>
                <w:rFonts w:asciiTheme="minorHAnsi" w:hAnsiTheme="minorHAnsi"/>
                <w:sz w:val="20"/>
                <w:szCs w:val="20"/>
              </w:rPr>
              <w:t xml:space="preserve"> 2019-2020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ISIR on file (name and cell</w:t>
            </w:r>
            <w:r w:rsidR="001957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#)</w:t>
            </w:r>
          </w:p>
          <w:p w:rsidR="00392DA0" w:rsidRDefault="00392DA0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list each month</w:t>
            </w:r>
          </w:p>
        </w:tc>
      </w:tr>
      <w:tr w:rsidR="00392DA0" w:rsidRPr="00E55B49" w:rsidTr="00392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Message</w:t>
            </w:r>
          </w:p>
          <w:p w:rsidR="00392DA0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Enrolled Student</w:t>
            </w:r>
          </w:p>
          <w:p w:rsidR="00392DA0" w:rsidRDefault="006F6998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</w:t>
            </w:r>
            <w:r w:rsidR="00392DA0">
              <w:rPr>
                <w:sz w:val="20"/>
                <w:szCs w:val="20"/>
              </w:rPr>
              <w:t>epeat monthly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65" w:type="pct"/>
          </w:tcPr>
          <w:p w:rsidR="00392DA0" w:rsidRDefault="00392DA0" w:rsidP="00271F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February, March, April, May</w:t>
            </w:r>
          </w:p>
        </w:tc>
        <w:tc>
          <w:tcPr>
            <w:tcW w:w="1536" w:type="pct"/>
          </w:tcPr>
          <w:p w:rsidR="00392DA0" w:rsidRDefault="00392DA0" w:rsidP="005054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>Inform student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5B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FAFSA for 2019-2020 hasn’t been submitted</w:t>
            </w:r>
          </w:p>
          <w:p w:rsidR="00392DA0" w:rsidRDefault="00392DA0" w:rsidP="005054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students to FAFSA site</w:t>
            </w:r>
          </w:p>
          <w:p w:rsidR="00392DA0" w:rsidRPr="00E55B49" w:rsidRDefault="00392DA0" w:rsidP="005054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Give school’s federal code</w:t>
            </w:r>
          </w:p>
          <w:p w:rsidR="00392DA0" w:rsidRDefault="00392DA0" w:rsidP="005054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students to resources (videos, FAQs, etc.)</w:t>
            </w:r>
          </w:p>
        </w:tc>
        <w:tc>
          <w:tcPr>
            <w:tcW w:w="1577" w:type="pct"/>
          </w:tcPr>
          <w:p w:rsidR="00392DA0" w:rsidRDefault="00392DA0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 of enrolled students that do not have a 2019-2020 ISIR on file</w:t>
            </w:r>
            <w:r w:rsidR="00195711">
              <w:rPr>
                <w:rFonts w:asciiTheme="minorHAnsi" w:hAnsiTheme="minorHAnsi"/>
                <w:sz w:val="20"/>
                <w:szCs w:val="20"/>
              </w:rPr>
              <w:t xml:space="preserve"> (name, cell #, school ID#)</w:t>
            </w:r>
          </w:p>
          <w:p w:rsidR="00392DA0" w:rsidRDefault="00392DA0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list each month</w:t>
            </w:r>
          </w:p>
        </w:tc>
      </w:tr>
      <w:tr w:rsidR="00392DA0" w:rsidRPr="00E55B49" w:rsidTr="003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6F6998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Hands-on FAFSA completion </w:t>
            </w:r>
          </w:p>
          <w:p w:rsidR="00392DA0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workshop- per request</w:t>
            </w:r>
          </w:p>
          <w:p w:rsidR="006F6998" w:rsidRDefault="006F6998" w:rsidP="008B6C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invitation</w:t>
            </w:r>
          </w:p>
        </w:tc>
        <w:tc>
          <w:tcPr>
            <w:tcW w:w="965" w:type="pct"/>
          </w:tcPr>
          <w:p w:rsidR="00392DA0" w:rsidRDefault="00392DA0" w:rsidP="00271F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536" w:type="pct"/>
          </w:tcPr>
          <w:p w:rsidR="00392DA0" w:rsidRDefault="00392DA0" w:rsidP="005054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Students complete and submit FAFSA on-site</w:t>
            </w:r>
          </w:p>
          <w:p w:rsidR="00392DA0" w:rsidRPr="00E55B49" w:rsidRDefault="00392DA0" w:rsidP="005054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Students complete all but parental section</w:t>
            </w:r>
          </w:p>
        </w:tc>
        <w:tc>
          <w:tcPr>
            <w:tcW w:w="1577" w:type="pct"/>
          </w:tcPr>
          <w:p w:rsidR="00392DA0" w:rsidRDefault="00392DA0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Invitation to students that haven’t completed the FAFSA to attend event, advertising of event, computer lab</w:t>
            </w:r>
          </w:p>
          <w:p w:rsidR="006F6998" w:rsidRDefault="00195711" w:rsidP="008B6C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(name, cell #, school ID#)</w:t>
            </w:r>
          </w:p>
        </w:tc>
      </w:tr>
      <w:tr w:rsidR="00392DA0" w:rsidRPr="00E55B49" w:rsidTr="00392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392DA0" w:rsidRDefault="00392DA0" w:rsidP="008B6C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392DA0" w:rsidRDefault="00392DA0" w:rsidP="00271F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392DA0" w:rsidRDefault="00392DA0" w:rsidP="005054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7" w:type="pct"/>
          </w:tcPr>
          <w:p w:rsidR="00392DA0" w:rsidRDefault="00392DA0" w:rsidP="008B6C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2DC9" w:rsidRPr="00E55B49" w:rsidRDefault="00962DC9" w:rsidP="00962DC9">
      <w:pPr>
        <w:spacing w:after="0" w:line="240" w:lineRule="auto"/>
        <w:jc w:val="both"/>
        <w:rPr>
          <w:color w:val="404040"/>
          <w:sz w:val="20"/>
          <w:szCs w:val="20"/>
        </w:rPr>
      </w:pPr>
    </w:p>
    <w:p w:rsidR="00962DC9" w:rsidRDefault="00A27148" w:rsidP="00962DC9">
      <w:pPr>
        <w:spacing w:after="0" w:line="240" w:lineRule="auto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 xml:space="preserve">Notes: Four years institutions may </w:t>
      </w:r>
      <w:r w:rsidR="00C71C98">
        <w:rPr>
          <w:b/>
          <w:color w:val="404040"/>
          <w:sz w:val="20"/>
          <w:szCs w:val="20"/>
        </w:rPr>
        <w:t>opt to not send</w:t>
      </w:r>
      <w:r w:rsidR="00A113D3">
        <w:rPr>
          <w:b/>
          <w:color w:val="404040"/>
          <w:sz w:val="20"/>
          <w:szCs w:val="20"/>
        </w:rPr>
        <w:t xml:space="preserve"> texts to graduating students. We recommend two-year institutions send texts to all students that haven’t submitted a FAFSA</w:t>
      </w:r>
      <w:r w:rsidR="00C81DA0">
        <w:rPr>
          <w:b/>
          <w:color w:val="404040"/>
          <w:sz w:val="20"/>
          <w:szCs w:val="20"/>
        </w:rPr>
        <w:t>,</w:t>
      </w:r>
      <w:r w:rsidR="00A113D3">
        <w:rPr>
          <w:b/>
          <w:color w:val="404040"/>
          <w:sz w:val="20"/>
          <w:szCs w:val="20"/>
        </w:rPr>
        <w:t xml:space="preserve"> including graduating students.</w:t>
      </w:r>
    </w:p>
    <w:p w:rsidR="00016989" w:rsidRPr="00E55B49" w:rsidRDefault="00016989" w:rsidP="00962DC9">
      <w:pPr>
        <w:spacing w:after="0" w:line="240" w:lineRule="auto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Institutions encouraged to direct students to Trellis FAFSA compl</w:t>
      </w:r>
      <w:r w:rsidR="00C81DA0">
        <w:rPr>
          <w:b/>
          <w:color w:val="404040"/>
          <w:sz w:val="20"/>
          <w:szCs w:val="20"/>
        </w:rPr>
        <w:t>etion resources and</w:t>
      </w:r>
      <w:r>
        <w:rPr>
          <w:b/>
          <w:color w:val="404040"/>
          <w:sz w:val="20"/>
          <w:szCs w:val="20"/>
        </w:rPr>
        <w:t xml:space="preserve"> link from the institution’s website.</w:t>
      </w:r>
    </w:p>
    <w:sectPr w:rsidR="00016989" w:rsidRPr="00E55B49" w:rsidSect="00D5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5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17" w:rsidRDefault="003D4717" w:rsidP="00410D24">
      <w:pPr>
        <w:spacing w:after="0" w:line="240" w:lineRule="auto"/>
      </w:pPr>
      <w:r>
        <w:separator/>
      </w:r>
    </w:p>
  </w:endnote>
  <w:endnote w:type="continuationSeparator" w:id="0">
    <w:p w:rsidR="003D4717" w:rsidRDefault="003D4717" w:rsidP="0041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65" w:rsidRDefault="005D5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65" w:rsidRDefault="005D5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65" w:rsidRDefault="005D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17" w:rsidRDefault="003D4717" w:rsidP="00410D24">
      <w:pPr>
        <w:spacing w:after="0" w:line="240" w:lineRule="auto"/>
      </w:pPr>
      <w:r>
        <w:separator/>
      </w:r>
    </w:p>
  </w:footnote>
  <w:footnote w:type="continuationSeparator" w:id="0">
    <w:p w:rsidR="003D4717" w:rsidRDefault="003D4717" w:rsidP="0041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65" w:rsidRDefault="005D5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64F" w:rsidRPr="004C723D" w:rsidRDefault="00E7289B" w:rsidP="002F3FB6">
    <w:pPr>
      <w:pStyle w:val="Header"/>
      <w:tabs>
        <w:tab w:val="clear" w:pos="4680"/>
        <w:tab w:val="clear" w:pos="9360"/>
        <w:tab w:val="right" w:pos="10260"/>
      </w:tabs>
      <w:ind w:left="-1080" w:right="-270"/>
      <w:rPr>
        <w:rFonts w:ascii="Arial" w:hAnsi="Arial" w:cs="Arial"/>
      </w:rPr>
    </w:pPr>
    <w:r>
      <w:rPr>
        <w:noProof/>
      </w:rPr>
      <w:drawing>
        <wp:inline distT="0" distB="0" distL="0" distR="0" wp14:anchorId="04D3B383" wp14:editId="489A6522">
          <wp:extent cx="2057400" cy="666750"/>
          <wp:effectExtent l="0" t="0" r="0" b="0"/>
          <wp:docPr id="3" name="Picture 3" descr="M:\__Active Jobs\Trellis Company\_Trellis Company Logo\Formats\Trellis Company-R-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__Active Jobs\Trellis Company\_Trellis Company Logo\Formats\Trellis Company-R-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564F" w:rsidRPr="004C723D">
      <w:rPr>
        <w:rStyle w:val="A2"/>
        <w:rFonts w:ascii="Helvetica LT Std" w:hAnsi="Helvetica LT Std"/>
      </w:rPr>
      <w:tab/>
    </w:r>
    <w:r w:rsidR="0071564F" w:rsidRPr="0042790A">
      <w:rPr>
        <w:rStyle w:val="A2"/>
        <w:rFonts w:ascii="Arial" w:hAnsi="Arial" w:cs="Arial"/>
        <w:color w:val="2F5496" w:themeColor="accent1" w:themeShade="BF"/>
      </w:rPr>
      <w:t>PO Box 83100 Round Rock, Texas 78683-3100   |   800-2</w:t>
    </w:r>
    <w:r w:rsidR="005D5D65">
      <w:rPr>
        <w:rStyle w:val="A2"/>
        <w:rFonts w:ascii="Arial" w:hAnsi="Arial" w:cs="Arial"/>
        <w:color w:val="2F5496" w:themeColor="accent1" w:themeShade="BF"/>
      </w:rPr>
      <w:t>5</w:t>
    </w:r>
    <w:r w:rsidR="0071564F" w:rsidRPr="0042790A">
      <w:rPr>
        <w:rStyle w:val="A2"/>
        <w:rFonts w:ascii="Arial" w:hAnsi="Arial" w:cs="Arial"/>
        <w:color w:val="2F5496" w:themeColor="accent1" w:themeShade="BF"/>
      </w:rPr>
      <w:t>2-</w:t>
    </w:r>
    <w:r w:rsidR="000419E2">
      <w:rPr>
        <w:rStyle w:val="A2"/>
        <w:rFonts w:ascii="Arial" w:hAnsi="Arial" w:cs="Arial"/>
        <w:color w:val="2F5496" w:themeColor="accent1" w:themeShade="BF"/>
      </w:rPr>
      <w:t>9743</w:t>
    </w:r>
    <w:r w:rsidR="0071564F" w:rsidRPr="0042790A">
      <w:rPr>
        <w:rStyle w:val="A2"/>
        <w:rFonts w:ascii="Arial" w:hAnsi="Arial" w:cs="Arial"/>
        <w:color w:val="2F5496" w:themeColor="accent1" w:themeShade="BF"/>
      </w:rPr>
      <w:t xml:space="preserve">   |   512-219-</w:t>
    </w:r>
    <w:r w:rsidR="000419E2">
      <w:rPr>
        <w:rStyle w:val="A2"/>
        <w:rFonts w:ascii="Arial" w:hAnsi="Arial" w:cs="Arial"/>
        <w:color w:val="2F5496" w:themeColor="accent1" w:themeShade="BF"/>
      </w:rPr>
      <w:t>5700</w:t>
    </w:r>
    <w:r w:rsidR="0071564F" w:rsidRPr="0042790A">
      <w:rPr>
        <w:rStyle w:val="A2"/>
        <w:rFonts w:ascii="Arial" w:hAnsi="Arial" w:cs="Arial"/>
        <w:color w:val="2F5496" w:themeColor="accent1" w:themeShade="BF"/>
      </w:rPr>
      <w:t xml:space="preserve">   |   www.</w:t>
    </w:r>
    <w:r w:rsidR="004C723D" w:rsidRPr="0042790A">
      <w:rPr>
        <w:rStyle w:val="A2"/>
        <w:rFonts w:ascii="Arial" w:hAnsi="Arial" w:cs="Arial"/>
        <w:color w:val="2F5496" w:themeColor="accent1" w:themeShade="BF"/>
      </w:rPr>
      <w:t>trelliscompany</w:t>
    </w:r>
    <w:r w:rsidR="0071564F" w:rsidRPr="0042790A">
      <w:rPr>
        <w:rStyle w:val="A2"/>
        <w:rFonts w:ascii="Arial" w:hAnsi="Arial" w:cs="Arial"/>
        <w:color w:val="2F5496" w:themeColor="accent1" w:themeShade="BF"/>
      </w:rPr>
      <w:t>.or</w:t>
    </w:r>
    <w:r w:rsidR="0071564F" w:rsidRPr="004C723D">
      <w:rPr>
        <w:rStyle w:val="A2"/>
        <w:rFonts w:ascii="Arial" w:hAnsi="Arial" w:cs="Arial"/>
      </w:rPr>
      <w:t>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65" w:rsidRDefault="005D5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3C7"/>
    <w:multiLevelType w:val="hybridMultilevel"/>
    <w:tmpl w:val="6E4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DBC"/>
    <w:multiLevelType w:val="hybridMultilevel"/>
    <w:tmpl w:val="FDF0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7D04"/>
    <w:multiLevelType w:val="hybridMultilevel"/>
    <w:tmpl w:val="3000EDFE"/>
    <w:lvl w:ilvl="0" w:tplc="A6E8C0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A72CA"/>
    <w:multiLevelType w:val="hybridMultilevel"/>
    <w:tmpl w:val="F64A1152"/>
    <w:lvl w:ilvl="0" w:tplc="E5E40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4"/>
    <w:rsid w:val="00001A85"/>
    <w:rsid w:val="00016989"/>
    <w:rsid w:val="0002526C"/>
    <w:rsid w:val="000419E2"/>
    <w:rsid w:val="00063A24"/>
    <w:rsid w:val="0006498C"/>
    <w:rsid w:val="0008098E"/>
    <w:rsid w:val="00090CC6"/>
    <w:rsid w:val="00094F68"/>
    <w:rsid w:val="000C6136"/>
    <w:rsid w:val="000D44F7"/>
    <w:rsid w:val="000E128D"/>
    <w:rsid w:val="00117E1E"/>
    <w:rsid w:val="00141EF8"/>
    <w:rsid w:val="00177657"/>
    <w:rsid w:val="00183A1E"/>
    <w:rsid w:val="00193981"/>
    <w:rsid w:val="00195711"/>
    <w:rsid w:val="00195D0B"/>
    <w:rsid w:val="001A35D6"/>
    <w:rsid w:val="001A60B1"/>
    <w:rsid w:val="001C5ED9"/>
    <w:rsid w:val="001E46AE"/>
    <w:rsid w:val="001F648E"/>
    <w:rsid w:val="00216C74"/>
    <w:rsid w:val="002227E5"/>
    <w:rsid w:val="00242EAF"/>
    <w:rsid w:val="00271F05"/>
    <w:rsid w:val="0027558A"/>
    <w:rsid w:val="002953DC"/>
    <w:rsid w:val="002F3FB6"/>
    <w:rsid w:val="00325435"/>
    <w:rsid w:val="00342481"/>
    <w:rsid w:val="0037016C"/>
    <w:rsid w:val="003817EA"/>
    <w:rsid w:val="00385A4A"/>
    <w:rsid w:val="00392DA0"/>
    <w:rsid w:val="003C3CB3"/>
    <w:rsid w:val="003D3942"/>
    <w:rsid w:val="003D4717"/>
    <w:rsid w:val="00410D24"/>
    <w:rsid w:val="004206B2"/>
    <w:rsid w:val="0042790A"/>
    <w:rsid w:val="004426A5"/>
    <w:rsid w:val="004655F3"/>
    <w:rsid w:val="00487BBC"/>
    <w:rsid w:val="00490563"/>
    <w:rsid w:val="00494B8B"/>
    <w:rsid w:val="004C1610"/>
    <w:rsid w:val="004C723D"/>
    <w:rsid w:val="004D47BA"/>
    <w:rsid w:val="004E35E5"/>
    <w:rsid w:val="004E3BB6"/>
    <w:rsid w:val="004E4D95"/>
    <w:rsid w:val="004F35C9"/>
    <w:rsid w:val="00505475"/>
    <w:rsid w:val="00545DAB"/>
    <w:rsid w:val="00574984"/>
    <w:rsid w:val="00581614"/>
    <w:rsid w:val="00581798"/>
    <w:rsid w:val="005852C9"/>
    <w:rsid w:val="005B38BA"/>
    <w:rsid w:val="005D5D65"/>
    <w:rsid w:val="00600A01"/>
    <w:rsid w:val="00622827"/>
    <w:rsid w:val="006305FF"/>
    <w:rsid w:val="00694168"/>
    <w:rsid w:val="006C375D"/>
    <w:rsid w:val="006C3983"/>
    <w:rsid w:val="006D3E42"/>
    <w:rsid w:val="006D79DD"/>
    <w:rsid w:val="006F4826"/>
    <w:rsid w:val="006F6998"/>
    <w:rsid w:val="0070464B"/>
    <w:rsid w:val="0071564F"/>
    <w:rsid w:val="00746A6C"/>
    <w:rsid w:val="007572F5"/>
    <w:rsid w:val="00777DE2"/>
    <w:rsid w:val="007A5486"/>
    <w:rsid w:val="007B20EE"/>
    <w:rsid w:val="007E4C85"/>
    <w:rsid w:val="008114E3"/>
    <w:rsid w:val="00830077"/>
    <w:rsid w:val="00844EEB"/>
    <w:rsid w:val="008613C3"/>
    <w:rsid w:val="00862EA6"/>
    <w:rsid w:val="00891FD4"/>
    <w:rsid w:val="008C46B8"/>
    <w:rsid w:val="008C77E2"/>
    <w:rsid w:val="008D33EE"/>
    <w:rsid w:val="008D52F2"/>
    <w:rsid w:val="00906369"/>
    <w:rsid w:val="0092729F"/>
    <w:rsid w:val="00960E74"/>
    <w:rsid w:val="00962DC9"/>
    <w:rsid w:val="009632E1"/>
    <w:rsid w:val="00973E2E"/>
    <w:rsid w:val="0098424E"/>
    <w:rsid w:val="009901DE"/>
    <w:rsid w:val="00996F04"/>
    <w:rsid w:val="009B5113"/>
    <w:rsid w:val="009D2E02"/>
    <w:rsid w:val="009E08EA"/>
    <w:rsid w:val="00A113D3"/>
    <w:rsid w:val="00A27148"/>
    <w:rsid w:val="00A608CC"/>
    <w:rsid w:val="00A721EE"/>
    <w:rsid w:val="00A9470D"/>
    <w:rsid w:val="00AC5064"/>
    <w:rsid w:val="00AE6BC9"/>
    <w:rsid w:val="00AF305C"/>
    <w:rsid w:val="00AF44B9"/>
    <w:rsid w:val="00AF5896"/>
    <w:rsid w:val="00B06EF0"/>
    <w:rsid w:val="00B152A1"/>
    <w:rsid w:val="00B358F4"/>
    <w:rsid w:val="00B5513E"/>
    <w:rsid w:val="00B55850"/>
    <w:rsid w:val="00BC680A"/>
    <w:rsid w:val="00BE7814"/>
    <w:rsid w:val="00C03EAD"/>
    <w:rsid w:val="00C2668D"/>
    <w:rsid w:val="00C417F5"/>
    <w:rsid w:val="00C64F76"/>
    <w:rsid w:val="00C71C98"/>
    <w:rsid w:val="00C81DA0"/>
    <w:rsid w:val="00CB48E4"/>
    <w:rsid w:val="00CC7F8A"/>
    <w:rsid w:val="00D245FF"/>
    <w:rsid w:val="00D54CEF"/>
    <w:rsid w:val="00D61D28"/>
    <w:rsid w:val="00D65648"/>
    <w:rsid w:val="00D82C0C"/>
    <w:rsid w:val="00D90037"/>
    <w:rsid w:val="00DA22FD"/>
    <w:rsid w:val="00DD15F8"/>
    <w:rsid w:val="00DF7C0C"/>
    <w:rsid w:val="00E45BE1"/>
    <w:rsid w:val="00E53F8D"/>
    <w:rsid w:val="00E553DD"/>
    <w:rsid w:val="00E60698"/>
    <w:rsid w:val="00E64EBE"/>
    <w:rsid w:val="00E7210A"/>
    <w:rsid w:val="00E7289B"/>
    <w:rsid w:val="00E9694E"/>
    <w:rsid w:val="00EB6236"/>
    <w:rsid w:val="00EE67CA"/>
    <w:rsid w:val="00F0770D"/>
    <w:rsid w:val="00F3668D"/>
    <w:rsid w:val="00F55E99"/>
    <w:rsid w:val="00F67E96"/>
    <w:rsid w:val="00FA26CE"/>
    <w:rsid w:val="00FB3061"/>
    <w:rsid w:val="00FC1CD2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5954A-B04E-4EB2-A450-230C686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2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24"/>
  </w:style>
  <w:style w:type="paragraph" w:styleId="Footer">
    <w:name w:val="footer"/>
    <w:basedOn w:val="Normal"/>
    <w:link w:val="FooterChar"/>
    <w:uiPriority w:val="99"/>
    <w:unhideWhenUsed/>
    <w:rsid w:val="0041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24"/>
  </w:style>
  <w:style w:type="paragraph" w:styleId="BalloonText">
    <w:name w:val="Balloon Text"/>
    <w:basedOn w:val="Normal"/>
    <w:link w:val="BalloonTextChar"/>
    <w:uiPriority w:val="99"/>
    <w:semiHidden/>
    <w:unhideWhenUsed/>
    <w:rsid w:val="0041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D2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410D24"/>
    <w:rPr>
      <w:rFonts w:cs="Myriad Pro"/>
      <w:color w:val="0078C1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5585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55850"/>
    <w:rPr>
      <w:rFonts w:cs="Myriad Pro"/>
      <w:color w:val="706F72"/>
      <w:sz w:val="20"/>
      <w:szCs w:val="20"/>
    </w:rPr>
  </w:style>
  <w:style w:type="character" w:customStyle="1" w:styleId="A1">
    <w:name w:val="A1"/>
    <w:uiPriority w:val="99"/>
    <w:rsid w:val="00E7210A"/>
    <w:rPr>
      <w:rFonts w:cs="Myriad Pro Light"/>
      <w:color w:val="706F72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E7210A"/>
    <w:pPr>
      <w:spacing w:line="241" w:lineRule="atLeast"/>
    </w:pPr>
    <w:rPr>
      <w:rFonts w:cs="Times New Roman"/>
      <w:color w:val="auto"/>
    </w:rPr>
  </w:style>
  <w:style w:type="paragraph" w:customStyle="1" w:styleId="Headline">
    <w:name w:val="Headline"/>
    <w:basedOn w:val="Normal"/>
    <w:link w:val="HeadlineChar"/>
    <w:qFormat/>
    <w:rsid w:val="004E3BB6"/>
    <w:pPr>
      <w:ind w:left="-360"/>
    </w:pPr>
    <w:rPr>
      <w:rFonts w:ascii="Helvetica LT Std" w:hAnsi="Helvetica LT Std" w:cs="Calibri"/>
      <w:color w:val="83A343"/>
      <w:sz w:val="28"/>
    </w:rPr>
  </w:style>
  <w:style w:type="paragraph" w:customStyle="1" w:styleId="introtext">
    <w:name w:val="intro text"/>
    <w:basedOn w:val="Normal"/>
    <w:link w:val="introtextChar"/>
    <w:qFormat/>
    <w:rsid w:val="004E3BB6"/>
    <w:pPr>
      <w:ind w:left="-360"/>
    </w:pPr>
    <w:rPr>
      <w:rFonts w:ascii="Helvetica LT Std" w:hAnsi="Helvetica LT Std" w:cs="Myriad Pro"/>
      <w:color w:val="706F72"/>
      <w:sz w:val="19"/>
      <w:szCs w:val="19"/>
    </w:rPr>
  </w:style>
  <w:style w:type="character" w:customStyle="1" w:styleId="HeadlineChar">
    <w:name w:val="Headline Char"/>
    <w:link w:val="Headline"/>
    <w:rsid w:val="004E3BB6"/>
    <w:rPr>
      <w:rFonts w:ascii="Helvetica LT Std" w:hAnsi="Helvetica LT Std" w:cs="Calibri"/>
      <w:color w:val="83A343"/>
      <w:sz w:val="28"/>
      <w:szCs w:val="22"/>
    </w:rPr>
  </w:style>
  <w:style w:type="paragraph" w:styleId="NoSpacing">
    <w:name w:val="No Spacing"/>
    <w:uiPriority w:val="1"/>
    <w:qFormat/>
    <w:rsid w:val="004E3BB6"/>
    <w:rPr>
      <w:sz w:val="22"/>
      <w:szCs w:val="22"/>
    </w:rPr>
  </w:style>
  <w:style w:type="character" w:customStyle="1" w:styleId="introtextChar">
    <w:name w:val="intro text Char"/>
    <w:link w:val="introtext"/>
    <w:rsid w:val="004E3BB6"/>
    <w:rPr>
      <w:rFonts w:ascii="Helvetica LT Std" w:hAnsi="Helvetica LT Std" w:cs="Myriad Pro"/>
      <w:color w:val="706F72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2E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42E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5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E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3FB6"/>
    <w:rPr>
      <w:color w:val="808080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001A8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tgrob</dc:creator>
  <cp:keywords/>
  <cp:lastModifiedBy>Martinez, Art</cp:lastModifiedBy>
  <cp:revision>2</cp:revision>
  <cp:lastPrinted>2018-05-08T14:58:00Z</cp:lastPrinted>
  <dcterms:created xsi:type="dcterms:W3CDTF">2018-06-11T18:40:00Z</dcterms:created>
  <dcterms:modified xsi:type="dcterms:W3CDTF">2018-06-11T18:40:00Z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230354052</vt:i4>
  </property>
  <property fmtid="{D5CDD505-2E9C-101B-9397-08002B2CF9AE}" pid="4" name="_EmailSubject">
    <vt:lpwstr>18-19' FAFSA</vt:lpwstr>
  </property>
  <property fmtid="{D5CDD505-2E9C-101B-9397-08002B2CF9AE}" pid="5" name="_AuthorEmail">
    <vt:lpwstr>Steve.Smith@trelliscompany.org</vt:lpwstr>
  </property>
  <property fmtid="{D5CDD505-2E9C-101B-9397-08002B2CF9AE}" pid="6" name="_AuthorEmailDisplayName">
    <vt:lpwstr>Smith, Steven</vt:lpwstr>
  </property>
  <property fmtid="{D5CDD505-2E9C-101B-9397-08002B2CF9AE}" pid="7" name="_PreviousAdHocReviewCycleID">
    <vt:i4>35134380</vt:i4>
  </property>
  <property fmtid="{D5CDD505-2E9C-101B-9397-08002B2CF9AE}" pid="8" name="_ReviewingToolsShownOnce">
    <vt:lpwstr/>
  </property>
</Properties>
</file>